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330" w:rsidRPr="00CC3330" w:rsidRDefault="00E47806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477000" cy="9241790"/>
            <wp:effectExtent l="0" t="0" r="0" b="0"/>
            <wp:docPr id="1" name="Рисунок 1" descr="C:\Users\user\Pictures\ControlCenter4\Scan\CCI1101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ControlCenter4\Scan\CCI1101202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24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330" w:rsidRPr="00CC3330" w:rsidRDefault="00CC3330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tabs>
          <w:tab w:val="left" w:pos="702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1.1. Положение о школьных методических объединениях (далее ШМО): учителей начальных классов, учителей естественно-математического цикла, учителей технологии, домоводства и физической культуры, классных руководителей и учителей надомного обучения ГБОУ «Заинская  школа  № 9» разработано на основании:</w:t>
      </w:r>
    </w:p>
    <w:p w:rsidR="00CC3330" w:rsidRPr="00CC3330" w:rsidRDefault="00CC3330" w:rsidP="00CC3330">
      <w:pPr>
        <w:pStyle w:val="ad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Закона 273-ФЗ «Об образовании в РФ» (с последующими изменениями);</w:t>
      </w:r>
    </w:p>
    <w:p w:rsidR="00CC3330" w:rsidRPr="00CC3330" w:rsidRDefault="00CC3330" w:rsidP="00CC3330">
      <w:pPr>
        <w:pStyle w:val="ad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Закона РТ «Об образовании» (с последующими изменениями);</w:t>
      </w:r>
    </w:p>
    <w:p w:rsidR="00CC3330" w:rsidRPr="00CC3330" w:rsidRDefault="00CC3330" w:rsidP="00CC3330">
      <w:pPr>
        <w:pStyle w:val="ad"/>
        <w:numPr>
          <w:ilvl w:val="0"/>
          <w:numId w:val="16"/>
        </w:numPr>
        <w:spacing w:after="0" w:line="240" w:lineRule="auto"/>
        <w:ind w:right="-2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Закона РТ «О государственных языках Республики Татарстан и других языках в Республике Татарстан» (с последующими изменениями);</w:t>
      </w:r>
    </w:p>
    <w:p w:rsidR="00CC3330" w:rsidRPr="00CC3330" w:rsidRDefault="00CC3330" w:rsidP="00CC3330">
      <w:pPr>
        <w:pStyle w:val="ad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bCs/>
          <w:kern w:val="36"/>
          <w:sz w:val="24"/>
          <w:szCs w:val="24"/>
        </w:rPr>
        <w:t xml:space="preserve">Приказа Минобрнауки России от 30.08.2013 N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 </w:t>
      </w:r>
      <w:r w:rsidRPr="00CC3330">
        <w:rPr>
          <w:rFonts w:ascii="Times New Roman" w:hAnsi="Times New Roman"/>
          <w:sz w:val="24"/>
          <w:szCs w:val="24"/>
        </w:rPr>
        <w:t>(с последующими изменениями);</w:t>
      </w:r>
    </w:p>
    <w:p w:rsidR="00CC3330" w:rsidRPr="00CC3330" w:rsidRDefault="00CC3330" w:rsidP="00CC3330">
      <w:pPr>
        <w:pStyle w:val="ad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Положения  «О школьном методическом совете» ГБОУ «Заинская школа  №9»;</w:t>
      </w:r>
    </w:p>
    <w:p w:rsidR="00CC3330" w:rsidRPr="00CC3330" w:rsidRDefault="00CC3330" w:rsidP="00CC3330">
      <w:pPr>
        <w:pStyle w:val="ad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Устава ГБОУ «Заинская школа  №9».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          1.2. Положение определяет основные цели и задачи, формы, методы и содержание работы методических объединений.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1.3. Положение рассматривается на методическом совете школы, принимается на педагогическом совете школы, утверждается директором и вводится в действие приказом по школе.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1.4. ШМО создаются, реорганизуются и ликвидируются директором школы по представлению заместителя директора по учебно-воспитательной работе и заместителя директора по воспитательной работе.</w:t>
      </w:r>
    </w:p>
    <w:p w:rsidR="00CC3330" w:rsidRPr="00CC3330" w:rsidRDefault="00CC3330" w:rsidP="00CC33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ab/>
        <w:t>1.5. Исходя из особенностей учебного процесса и образовательных программ, характера и специфики функциональных задач, решаемых педагогами, штатного расписания школы, для осуществления методической работы в определенной части задач учебного процесса, создаются ШМО:- учителей начальных классов,</w:t>
      </w:r>
    </w:p>
    <w:p w:rsidR="00CC3330" w:rsidRPr="00CC3330" w:rsidRDefault="00CC3330" w:rsidP="00CC3330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учителей естественно-гуманитарного цикла,</w:t>
      </w:r>
    </w:p>
    <w:p w:rsidR="00CC3330" w:rsidRPr="00CC3330" w:rsidRDefault="00CC3330" w:rsidP="00CC3330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учителей технологии, домоводства и физической культуры,</w:t>
      </w:r>
    </w:p>
    <w:p w:rsidR="00CC3330" w:rsidRPr="00CC3330" w:rsidRDefault="00CC3330" w:rsidP="00CC3330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классных руководителей,</w:t>
      </w:r>
    </w:p>
    <w:p w:rsidR="00CC3330" w:rsidRPr="00CC3330" w:rsidRDefault="00CC3330" w:rsidP="00CC3330">
      <w:pPr>
        <w:spacing w:after="0" w:line="24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учителей надомного обучения.  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1.6. Деятельность ШМО регламентируется планом работы школы, методического совета школы (далее МСШ), учебным планом и планом работы ШМО на текущий учебный год.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1.7. Возглавляют работу ШМО руководители, назначаемые приказом директора школы, из числа наиболее опытных учителей, по согласованию с членами  методических объединений.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1.8. Работу ШМО учителей курирует заместитель директора по учебно-воспитательной работе (руководитель МСШ). Работу ШМО классных руководителей  курирует заместитель директора по воспитательной работе.</w:t>
      </w:r>
    </w:p>
    <w:p w:rsidR="00CC3330" w:rsidRPr="00CC3330" w:rsidRDefault="00CC3330" w:rsidP="00CC33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ab/>
        <w:t xml:space="preserve">1.9. Плановые заседания ШМО проводятся четыре раза в течение учебного года, один раз в четверть. Внеплановые – по мере необходимости. Все заседания ШМО оформляются протоколами. 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1.10. В конце каждого учебного года руководителем ШМО проводится анализ проведенной работы и оформляется отчет о проделанной  работе, который представляется  куратору.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1.11. План работы ШМО, протоколы заседаний, хранятся в школе в течение 2 лет. </w:t>
      </w:r>
    </w:p>
    <w:p w:rsidR="00CC3330" w:rsidRPr="00CC3330" w:rsidRDefault="00CC3330" w:rsidP="00CC33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2. Цель, задачи и содержание деятельности ШМО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2.1. Цель деятельности ШМО педагогов заключается в содействии непрерывному повышению теоретического уровня и квалификации учителей, классных руководителей обучению и </w:t>
      </w:r>
      <w:proofErr w:type="spellStart"/>
      <w:r w:rsidRPr="00CC3330">
        <w:rPr>
          <w:rFonts w:ascii="Times New Roman" w:hAnsi="Times New Roman"/>
          <w:sz w:val="24"/>
          <w:szCs w:val="24"/>
        </w:rPr>
        <w:t>воспитаниюдетей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с ограниченными возможностями здоровья, с целью коррекции отклонений в их развитии средствами образования, воспитания и трудовой подготовки, а также социально-психологической реабилитации для последующей интеграции в общество.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Style w:val="a9"/>
          <w:rFonts w:ascii="Times New Roman" w:hAnsi="Times New Roman"/>
          <w:b w:val="0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 xml:space="preserve">2.2. С учетом специфических особенностей учебно-образовательной и воспитательной деятельности школы, работа методических объединений направлена на решение следующих основных задач: 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pacing w:val="-5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lastRenderedPageBreak/>
        <w:t>-</w:t>
      </w:r>
      <w:r w:rsidRPr="00CC3330">
        <w:rPr>
          <w:rFonts w:ascii="Times New Roman" w:hAnsi="Times New Roman"/>
          <w:spacing w:val="-5"/>
          <w:sz w:val="24"/>
          <w:szCs w:val="24"/>
        </w:rPr>
        <w:t xml:space="preserve">с </w:t>
      </w:r>
      <w:r w:rsidRPr="00CC3330">
        <w:rPr>
          <w:rFonts w:ascii="Times New Roman" w:hAnsi="Times New Roman"/>
          <w:color w:val="000000"/>
          <w:spacing w:val="-5"/>
          <w:sz w:val="24"/>
          <w:szCs w:val="24"/>
        </w:rPr>
        <w:t xml:space="preserve">учетом имеющихся возможностей школы, с использованием различных форм методической работы, </w:t>
      </w:r>
      <w:r w:rsidRPr="00CC3330">
        <w:rPr>
          <w:rStyle w:val="a9"/>
          <w:rFonts w:ascii="Times New Roman" w:hAnsi="Times New Roman"/>
          <w:sz w:val="24"/>
          <w:szCs w:val="24"/>
        </w:rPr>
        <w:t xml:space="preserve">содействие в </w:t>
      </w:r>
      <w:r w:rsidRPr="00CC3330">
        <w:rPr>
          <w:rFonts w:ascii="Times New Roman" w:hAnsi="Times New Roman"/>
          <w:spacing w:val="-5"/>
          <w:sz w:val="24"/>
          <w:szCs w:val="24"/>
        </w:rPr>
        <w:t>создании условий необходимых для обеспечения учебно-воспитательного процесса, трудового обучения обучающихся с ограниченными возможностями здоровья;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планирование работы ШМО на текущий учебный год;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pacing w:val="-5"/>
          <w:sz w:val="24"/>
          <w:szCs w:val="24"/>
        </w:rPr>
        <w:t xml:space="preserve">- </w:t>
      </w:r>
      <w:r w:rsidRPr="00CC3330">
        <w:rPr>
          <w:rFonts w:ascii="Times New Roman" w:hAnsi="Times New Roman"/>
          <w:sz w:val="24"/>
          <w:szCs w:val="24"/>
        </w:rPr>
        <w:t>участие в работе над общей методической темой школы;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планирование общей методической темы ШМО;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планирование методических тем самообразования педагогов;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изучение и анализ нормативно-правовой, специальной (коррекционной) и методической литературы, документации по вопросам ведения учебного процесса в школах для детей с ограниченными возможностями здоровья с целью внедрения в учебный процесс; 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подбор наиболее приемлемых для школы  вариантов планирования учебных рабочих программ по предметам обучения с учетом вариативности;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обсуждение и рассмотрение рабочих программ и календарно-тематических планов учителей;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обсуждение и рассмотрение планов воспитательной работы классных руководителей;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аттестация, </w:t>
      </w:r>
      <w:r w:rsidRPr="00CC3330">
        <w:rPr>
          <w:rStyle w:val="a9"/>
          <w:rFonts w:ascii="Times New Roman" w:hAnsi="Times New Roman"/>
          <w:sz w:val="24"/>
          <w:szCs w:val="24"/>
        </w:rPr>
        <w:t>содействие в повышении квалификации учителей,</w:t>
      </w:r>
      <w:r w:rsidRPr="00CC3330">
        <w:rPr>
          <w:rFonts w:ascii="Times New Roman" w:hAnsi="Times New Roman"/>
          <w:spacing w:val="-1"/>
          <w:sz w:val="24"/>
          <w:szCs w:val="24"/>
        </w:rPr>
        <w:t xml:space="preserve"> подготовке их к учебной деятельности в условиях ГБОУ «Заинская школа №9»</w:t>
      </w:r>
      <w:r w:rsidRPr="00CC3330">
        <w:rPr>
          <w:rFonts w:ascii="Times New Roman" w:hAnsi="Times New Roman"/>
          <w:spacing w:val="-5"/>
          <w:sz w:val="24"/>
          <w:szCs w:val="24"/>
        </w:rPr>
        <w:t>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участие в </w:t>
      </w:r>
      <w:r w:rsidRPr="00CC3330">
        <w:rPr>
          <w:rFonts w:ascii="Times New Roman" w:hAnsi="Times New Roman"/>
          <w:color w:val="000000"/>
          <w:spacing w:val="-2"/>
          <w:sz w:val="24"/>
          <w:szCs w:val="24"/>
        </w:rPr>
        <w:t xml:space="preserve">разработках методического и дидактического материала, адаптированного требованиям специального образования, выборе оптимального </w:t>
      </w:r>
      <w:r w:rsidRPr="00CC3330">
        <w:rPr>
          <w:rFonts w:ascii="Times New Roman" w:hAnsi="Times New Roman"/>
          <w:color w:val="000000"/>
          <w:spacing w:val="-3"/>
          <w:sz w:val="24"/>
          <w:szCs w:val="24"/>
        </w:rPr>
        <w:t xml:space="preserve">содержания и организационных форм учебного процесса на основе учета </w:t>
      </w:r>
      <w:r w:rsidRPr="00CC3330">
        <w:rPr>
          <w:rFonts w:ascii="Times New Roman" w:hAnsi="Times New Roman"/>
          <w:color w:val="000000"/>
          <w:spacing w:val="-5"/>
          <w:sz w:val="24"/>
          <w:szCs w:val="24"/>
        </w:rPr>
        <w:t>возможностей детей с ОВЗ;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ознакомление с методическими разработками различных авторов, анализ методов преподавания предмета, изучение передового педагогического опыта;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заслушивание докладов;</w:t>
      </w:r>
    </w:p>
    <w:p w:rsidR="00CC3330" w:rsidRPr="00CC3330" w:rsidRDefault="00CC3330" w:rsidP="00CC3330">
      <w:pPr>
        <w:shd w:val="clear" w:color="auto" w:fill="FFFFFF"/>
        <w:tabs>
          <w:tab w:val="left" w:pos="706"/>
        </w:tabs>
        <w:spacing w:after="0" w:line="240" w:lineRule="auto"/>
        <w:jc w:val="both"/>
        <w:rPr>
          <w:rFonts w:ascii="Times New Roman" w:hAnsi="Times New Roman"/>
          <w:spacing w:val="-1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ab/>
        <w:t xml:space="preserve">- рассмотрение </w:t>
      </w:r>
      <w:r w:rsidRPr="00CC3330">
        <w:rPr>
          <w:rFonts w:ascii="Times New Roman" w:hAnsi="Times New Roman"/>
          <w:spacing w:val="-1"/>
          <w:sz w:val="24"/>
          <w:szCs w:val="24"/>
        </w:rPr>
        <w:t>проблем социальной реабилитации детей с ограниченными возможностями здоровья, теоретических и практических аспектов адаптации детей в современных условиях, подготовки их к семейной жизни, к жизни в обществе;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>- взаимодействие методических объединений с ПМПК, ПНД в</w:t>
      </w:r>
      <w:r w:rsidRPr="00CC3330">
        <w:rPr>
          <w:rFonts w:ascii="Times New Roman" w:hAnsi="Times New Roman"/>
          <w:sz w:val="24"/>
          <w:szCs w:val="24"/>
        </w:rPr>
        <w:t xml:space="preserve"> вопросах организации коррекционной работы, педагогического изучения учащихся с ОВЗ, активизации мыслительной деятельности, оценки их продвижения в своем развитии.</w:t>
      </w:r>
    </w:p>
    <w:p w:rsidR="00CC3330" w:rsidRPr="00CC3330" w:rsidRDefault="00CC3330" w:rsidP="00CC3330">
      <w:pPr>
        <w:pStyle w:val="a3"/>
        <w:spacing w:before="0" w:after="0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Style w:val="a9"/>
          <w:rFonts w:ascii="Times New Roman" w:hAnsi="Times New Roman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 xml:space="preserve">3. Основные формы работы ШМО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Style w:val="a9"/>
          <w:rFonts w:ascii="Times New Roman" w:hAnsi="Times New Roman"/>
          <w:b w:val="0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>3.1. Основные формы работы школьных методических объединений учителей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 xml:space="preserve">- заседания </w:t>
      </w:r>
      <w:r w:rsidRPr="00CC3330">
        <w:rPr>
          <w:rFonts w:ascii="Times New Roman" w:hAnsi="Times New Roman"/>
          <w:sz w:val="24"/>
          <w:szCs w:val="24"/>
        </w:rPr>
        <w:t xml:space="preserve">ШМО по вопросам методики обучения и воспитания учащихся (не реже 1 раза в четверть);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работа учителей по самообразованию;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проведение тематических (предметных) недель (1 раз в год);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круглые столы, совещания и семинары по учебно-методическим вопросам, творческие отчеты учителей и т.п.;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проведение открытых уроков и внеклассных мероприятий (по плану ШМО);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доклады, сообщения по методикам обучения, вопросам общей и коррекционной педагогики и психологии;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C3330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уроков;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аттестация педагогических кадров;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мониторинги промежуточной и итоговой аттестации;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мониторинги продуктивности учебной деятельности;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мониторинги профессиональных достижений;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разработка методических рекомендаций в помощь учителю.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Style w:val="a9"/>
          <w:rFonts w:ascii="Times New Roman" w:hAnsi="Times New Roman"/>
          <w:b w:val="0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>3.2. Основные формы работы школьного методического объединения классных руководителей: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 xml:space="preserve">- заседания </w:t>
      </w:r>
      <w:r w:rsidRPr="00CC3330">
        <w:rPr>
          <w:rFonts w:ascii="Times New Roman" w:hAnsi="Times New Roman"/>
          <w:sz w:val="24"/>
          <w:szCs w:val="24"/>
        </w:rPr>
        <w:t xml:space="preserve">ШМО по вопросам методики воспитания учащихся (не реже 1 раза в четверть);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работа педагогов по самообразованию;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проведение общешкольных внеклассных мероприятий (1 раз в год);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круглые столы, совещания и семинары по</w:t>
      </w:r>
      <w:r w:rsidR="005A23EF">
        <w:rPr>
          <w:rFonts w:ascii="Times New Roman" w:hAnsi="Times New Roman"/>
          <w:sz w:val="24"/>
          <w:szCs w:val="24"/>
        </w:rPr>
        <w:t xml:space="preserve"> </w:t>
      </w:r>
      <w:r w:rsidRPr="00CC3330">
        <w:rPr>
          <w:rFonts w:ascii="Times New Roman" w:hAnsi="Times New Roman"/>
          <w:sz w:val="24"/>
          <w:szCs w:val="24"/>
        </w:rPr>
        <w:t>вопросам воспитательного процесса, творческие отчеты учителей и т.п.;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проведение открытых классных часов (по графику);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lastRenderedPageBreak/>
        <w:t>- доклады, сообщения по методикам воспитания, вопросам общей и коррекционной педагогики и психологии;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C3330">
        <w:rPr>
          <w:rFonts w:ascii="Times New Roman" w:hAnsi="Times New Roman"/>
          <w:sz w:val="24"/>
          <w:szCs w:val="24"/>
        </w:rPr>
        <w:t>взаимопосещение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мероприятий, классных часов;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аттестация педагогических кадров;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мониторинги воспитательной деятельности; 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разработка методических рекомендаций в помощь педагогу.</w:t>
      </w:r>
    </w:p>
    <w:p w:rsidR="00CC3330" w:rsidRPr="00CC3330" w:rsidRDefault="00CC3330" w:rsidP="00CC3330">
      <w:pPr>
        <w:pStyle w:val="a3"/>
        <w:spacing w:before="0" w:after="0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4. Порядок работы ШМО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4.1. Работа ШМО строится и проводится в соответствии с планом работы на текущий учебный год. План составляется руководителем ШМО, обсуждается и рассматривается на  заседании ШМО, согласовывается с заместителем директора по УВР (ШМО учителей) или с заместителем директора по ВР (ШМО классных руководителей) и утверждается директором школы.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4.2. Плановые заседания ШМО проводятся не реже одного раза в четверть. О времени и месте их проведения  руководитель ШМО ставит в известность куратора и оповещает членов методического объединения.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4.3. По каждому из обсуждаемых на заседании вопросов принимаются рекомендации (решения), которые находят отражения в протоколах. Оформленные протоколы подписываются руководителем методического объединения.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4.4. При рассмотрении вопросов, затрагивающих тематику или интересы других методических объединений, на заседания приглашаются их руководители (представители).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5. Документация ШМО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План работы ШМО на текущий учебный год, куда входят следующие документы: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копия приказов о  назначении на должность их руководителей;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утверждённое положение (копия) о школьных методических объединениях;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отчет руководителя ШМО за прошедший год;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тема методического объединения, цель, задачи;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банк данных (сведения) об учителях методического объединения по форме (приложение 1);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план методических тем самообразования педагогов на учебный год (приложение 2);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план проведения тематических (предметных) недель на текущий год;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отчет руководителя ШМО (не реже 1 раза в полгода и по итогам года);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протоколы заседаний методических объединений (приложение 3);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выписки (при необходимости) из школьного плана и графика аттестации и повышения квалификации педагогов методического объединения (приложение 4, 5).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6. Права  и обязанности  членов ШМО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6.1. Права  членов ШМО.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Вносят предложения: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по улучшению учебно-воспитательного процесса в школе;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по выдвижению кандидатуры педагогов ШМО для участия в конкурсах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на рассмотрение администрации школы  по распределению учебной нагрузки на учителей;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на рассмотрение администрации школы  по организации и содержанию аттестации учителей, воспитателей и повышения квалификационных разрядов;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на рассмотрение администрации школы  о поощрении руководителей и членов ШМО за активную работу.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6.2. Обязанности  членов ШМО.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работают в соответствии с планом работы ШМО на текущий учебный год;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участвуют в заседаниях ШМО.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7. Специфические направления деятельности ШМО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Кроме документов, определенных п.1.1. настоящего Положения, ШМО могут использовать в своей деятельности и другие, регламентирующие их специфическую деятельность.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lastRenderedPageBreak/>
        <w:t>7.1. ШМО учителей начальных классов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Style w:val="a9"/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7.1.1. Методическое объединение учителей начальных классов объединяет учителей первых – четвертых классов школы.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7.1.2. В своей работе методическое объединение использует также рекомендации, изложенные в </w:t>
      </w:r>
      <w:r w:rsidRPr="00CC3330">
        <w:rPr>
          <w:rFonts w:ascii="Times New Roman" w:hAnsi="Times New Roman"/>
          <w:bCs/>
          <w:spacing w:val="-3"/>
          <w:sz w:val="24"/>
          <w:szCs w:val="24"/>
        </w:rPr>
        <w:t xml:space="preserve">Письме Министерства общего профессионального </w:t>
      </w:r>
      <w:r w:rsidRPr="00CC3330">
        <w:rPr>
          <w:rFonts w:ascii="Times New Roman" w:hAnsi="Times New Roman"/>
          <w:bCs/>
          <w:spacing w:val="-1"/>
          <w:sz w:val="24"/>
          <w:szCs w:val="24"/>
        </w:rPr>
        <w:t xml:space="preserve">образования РФ от 25.09.2000 №2021/11-13 «Об организации обучения в первом классе </w:t>
      </w:r>
      <w:r w:rsidRPr="00CC3330">
        <w:rPr>
          <w:rFonts w:ascii="Times New Roman" w:hAnsi="Times New Roman"/>
          <w:bCs/>
          <w:spacing w:val="1"/>
          <w:sz w:val="24"/>
          <w:szCs w:val="24"/>
        </w:rPr>
        <w:t>четырехлетней начальной школы».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7.1.3. Специфическими направлениями работы методического объединения учителей начальных классов являются: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всестороннее</w:t>
      </w:r>
      <w:r w:rsidRPr="00CC3330">
        <w:rPr>
          <w:rFonts w:ascii="Times New Roman" w:hAnsi="Times New Roman"/>
          <w:spacing w:val="-5"/>
          <w:sz w:val="24"/>
          <w:szCs w:val="24"/>
        </w:rPr>
        <w:t xml:space="preserve">, системное </w:t>
      </w:r>
      <w:r w:rsidRPr="00CC3330">
        <w:rPr>
          <w:rFonts w:ascii="Times New Roman" w:hAnsi="Times New Roman"/>
          <w:sz w:val="24"/>
          <w:szCs w:val="24"/>
        </w:rPr>
        <w:t>психолого-медико-педагогическое изучение личности учащегося с ОВЗ в начальной школе, выявление его возможностей, способностей и индивидуальных особенностей с целью выработки форм и методов организации учебного процесса с учетом степени и особенностей периода адаптации;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CC3330">
        <w:rPr>
          <w:rFonts w:ascii="Times New Roman" w:hAnsi="Times New Roman"/>
          <w:bCs/>
          <w:sz w:val="24"/>
          <w:szCs w:val="24"/>
        </w:rPr>
        <w:t>- обобщение сведений о продвижении обучающихся в своем развитии (мониторинг) по классам и степеням нарушения интеллектуального развития;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осуществление взаимодействия с ПМПК, учителем – логопедом, школьным психологом,  и участковым психиатром по определению характера, продолжительности и эффективности коррекционной помощи в </w:t>
      </w:r>
      <w:proofErr w:type="gramStart"/>
      <w:r w:rsidRPr="00CC3330">
        <w:rPr>
          <w:rFonts w:ascii="Times New Roman" w:hAnsi="Times New Roman"/>
          <w:sz w:val="24"/>
          <w:szCs w:val="24"/>
        </w:rPr>
        <w:t>рамках</w:t>
      </w:r>
      <w:proofErr w:type="gramEnd"/>
      <w:r w:rsidRPr="00CC3330">
        <w:rPr>
          <w:rFonts w:ascii="Times New Roman" w:hAnsi="Times New Roman"/>
          <w:sz w:val="24"/>
          <w:szCs w:val="24"/>
        </w:rPr>
        <w:t xml:space="preserve"> имеющихся в школе возможностей, применению специальных методов и приемов оказания помощи детям с ограниченными возможностями здоровья в начальной школе;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совершенствование методик, на основе рекомендаций ПМПК и ПНД, индивидуальных занятий по коррекции недостатков устной и письменной речи, развитию психомоторных и сенсорных процессов, повышению уровня психологической и функциональной готовности детей с нарушением интеллекта к школьному обучению</w:t>
      </w:r>
      <w:r w:rsidRPr="00CC3330">
        <w:rPr>
          <w:rFonts w:ascii="Times New Roman" w:hAnsi="Times New Roman"/>
          <w:color w:val="000000"/>
          <w:spacing w:val="-3"/>
          <w:sz w:val="24"/>
          <w:szCs w:val="24"/>
        </w:rPr>
        <w:t>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7.2. ШМО учителей естественно-гуманитарного цикла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7.2.1. ШМО учителей естественно-гуманитарного цикла – это ШМО</w:t>
      </w:r>
      <w:r w:rsidRPr="00CC3330">
        <w:rPr>
          <w:rStyle w:val="a9"/>
          <w:rFonts w:ascii="Times New Roman" w:hAnsi="Times New Roman"/>
          <w:sz w:val="24"/>
          <w:szCs w:val="24"/>
        </w:rPr>
        <w:t xml:space="preserve"> учителей</w:t>
      </w:r>
      <w:r w:rsidRPr="00CC3330">
        <w:rPr>
          <w:rFonts w:ascii="Times New Roman" w:hAnsi="Times New Roman"/>
          <w:sz w:val="24"/>
          <w:szCs w:val="24"/>
        </w:rPr>
        <w:t xml:space="preserve">, </w:t>
      </w:r>
      <w:r w:rsidRPr="00CC3330">
        <w:rPr>
          <w:rStyle w:val="a9"/>
          <w:rFonts w:ascii="Times New Roman" w:hAnsi="Times New Roman"/>
          <w:sz w:val="24"/>
          <w:szCs w:val="24"/>
        </w:rPr>
        <w:t xml:space="preserve">преподающих учебные  предметы в 5-9 классах. </w:t>
      </w: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Style w:val="a9"/>
          <w:rFonts w:ascii="Times New Roman" w:hAnsi="Times New Roman"/>
          <w:sz w:val="24"/>
          <w:szCs w:val="24"/>
        </w:rPr>
        <w:t xml:space="preserve">7.2.2. Исходя из особенностей структуры методического объединения (в состав входят учителя, преподающие, в основном, разные предметы), </w:t>
      </w:r>
      <w:r w:rsidRPr="00CC3330">
        <w:rPr>
          <w:rFonts w:ascii="Times New Roman" w:hAnsi="Times New Roman"/>
          <w:sz w:val="24"/>
          <w:szCs w:val="24"/>
        </w:rPr>
        <w:t>кроме задач, определенных п. 2.2. настоящего Положения, методическое объединение учителей работает в направлениях: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отбора содержания и составления учебных программ по преподаваемому предмету с учетом вариативности и </w:t>
      </w:r>
      <w:proofErr w:type="spellStart"/>
      <w:r w:rsidRPr="00CC3330">
        <w:rPr>
          <w:rFonts w:ascii="Times New Roman" w:hAnsi="Times New Roman"/>
          <w:sz w:val="24"/>
          <w:szCs w:val="24"/>
        </w:rPr>
        <w:t>разноуровности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преподавания;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обсуждения необходимости, возможностей и методик использования в учебном процессе </w:t>
      </w:r>
      <w:proofErr w:type="spellStart"/>
      <w:r w:rsidRPr="00CC3330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связей;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обеспечения преемственности (адаптации) в обучении при переходе </w:t>
      </w:r>
      <w:proofErr w:type="gramStart"/>
      <w:r w:rsidRPr="00CC333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C3330">
        <w:rPr>
          <w:rFonts w:ascii="Times New Roman" w:hAnsi="Times New Roman"/>
          <w:sz w:val="24"/>
          <w:szCs w:val="24"/>
        </w:rPr>
        <w:t xml:space="preserve"> из начального звена в среднее звено;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проведения педагогического анализа состояния преподаваемых предметов по итогам текущего контроля успеваемости и промежуточной аттестации обучающихся.</w:t>
      </w:r>
    </w:p>
    <w:p w:rsidR="00CC3330" w:rsidRPr="00CC3330" w:rsidRDefault="00CC3330" w:rsidP="00CC33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7.3. ШМО учителей технологии, домоводства и физической культуры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7.3.1. ШМО объединяет в своем составе учителей профильного труда, домоводства и физической культуры (столярное дело, швейное дело, домоводство, физическая культура) школы.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7.3.2. В ходе проведения учебно-методической работы ШМО использует рекомендации, изложенные в письмах Минобразования РФ от 14.03.2001 г. № 29/1448-6 и от 10.06.99 № 27/582-6. 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7.3.2. Специфическими направлениями работы ШМО: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обсуждение на своих заседаниях необходимых материалов для процедуры проведения итоговой аттестации по трудовому обучению выпускников школы;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формулирование рекомендаций по оценке подготовленности выпускников с учетом особенностей их психофизического развития;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pacing w:val="-5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обсуждение инструкций по </w:t>
      </w:r>
      <w:hyperlink r:id="rId7" w:history="1">
        <w:r w:rsidRPr="005A23EF">
          <w:rPr>
            <w:rStyle w:val="aa"/>
            <w:rFonts w:ascii="Times New Roman" w:hAnsi="Times New Roman"/>
            <w:color w:val="auto"/>
            <w:sz w:val="24"/>
            <w:szCs w:val="24"/>
            <w:u w:val="none"/>
          </w:rPr>
          <w:t>безопасным условиям труда</w:t>
        </w:r>
      </w:hyperlink>
      <w:r w:rsidRPr="00CC3330">
        <w:rPr>
          <w:rFonts w:ascii="Times New Roman" w:hAnsi="Times New Roman"/>
          <w:sz w:val="24"/>
          <w:szCs w:val="24"/>
        </w:rPr>
        <w:t xml:space="preserve"> обучающихся в школьных мастерских, пришкольном участке, содействие в </w:t>
      </w:r>
      <w:r w:rsidRPr="00CC3330">
        <w:rPr>
          <w:rFonts w:ascii="Times New Roman" w:hAnsi="Times New Roman"/>
          <w:color w:val="000000"/>
          <w:spacing w:val="-5"/>
          <w:sz w:val="24"/>
          <w:szCs w:val="24"/>
        </w:rPr>
        <w:t>создании условий, необходимых для обеспечения безопасных условий труда;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организация взаимодействия с методическим объединением учителей - предметников, обсуждение, при необходимости, методик использования в учебном процессе двухсторонних (математика и трудовое обучение, домоводство и трудовое обучение) </w:t>
      </w:r>
      <w:proofErr w:type="spellStart"/>
      <w:r w:rsidRPr="00CC3330">
        <w:rPr>
          <w:rFonts w:ascii="Times New Roman" w:hAnsi="Times New Roman"/>
          <w:sz w:val="24"/>
          <w:szCs w:val="24"/>
        </w:rPr>
        <w:t>межпредметных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связей.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lastRenderedPageBreak/>
        <w:t>7.4. ШМО классных руководителей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7.4.1. ШМО объединяет в своём составе классных руководителей 1-9 классов.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7.4.2. Деятельность методического объединения направлена на выполнение следующих </w:t>
      </w:r>
      <w:r w:rsidRPr="00CC3330">
        <w:rPr>
          <w:rFonts w:ascii="Times New Roman" w:hAnsi="Times New Roman"/>
          <w:iCs/>
          <w:sz w:val="24"/>
          <w:szCs w:val="24"/>
        </w:rPr>
        <w:t>задач: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Повышение теоретического, научно-методического уровня подготовки классных руководителей по вопросам психологии и педагогики воспитательной работы.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Обеспечение выполнения единых принципиальных подходов к воспитанию и социализации учащихся.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Вооружение классных руководителей современными воспитательными технологиями и знанием современных форм и методов работы.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Координирование планирования. Организация и педагогический анализ воспитательных мероприятий.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Изучение, обобщение и использование в практике передового педагогического опыта работы классных руководителей.</w:t>
      </w:r>
    </w:p>
    <w:p w:rsidR="00CC3330" w:rsidRPr="00CC3330" w:rsidRDefault="00CC3330" w:rsidP="00CC3330">
      <w:p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eastAsia="Symbol" w:hAnsi="Times New Roman"/>
          <w:sz w:val="24"/>
          <w:szCs w:val="24"/>
        </w:rPr>
        <w:t xml:space="preserve">· </w:t>
      </w:r>
      <w:r w:rsidRPr="00CC3330">
        <w:rPr>
          <w:rFonts w:ascii="Times New Roman" w:hAnsi="Times New Roman"/>
          <w:sz w:val="24"/>
          <w:szCs w:val="24"/>
        </w:rPr>
        <w:t>Содействие становлению и развитию системы воспитательной работы в классных коллективах.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7.5. ШМО учителей надомного обучения</w:t>
      </w:r>
    </w:p>
    <w:p w:rsidR="00CC3330" w:rsidRPr="00CC3330" w:rsidRDefault="00CC3330" w:rsidP="00CC333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7.5.1. В рамках работы ШМО учителей надомного обучения</w:t>
      </w:r>
      <w:r w:rsidRPr="00CC3330">
        <w:rPr>
          <w:rFonts w:ascii="Times New Roman" w:hAnsi="Times New Roman"/>
          <w:sz w:val="24"/>
          <w:szCs w:val="24"/>
        </w:rPr>
        <w:br/>
        <w:t>предусматривается следующая деятельность педагогов:</w:t>
      </w:r>
    </w:p>
    <w:p w:rsidR="005A23EF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разработка системы уроков по теме или курсу;</w:t>
      </w:r>
    </w:p>
    <w:p w:rsidR="005A23EF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разработка спецкурса, программы исследования по определённой теме;</w:t>
      </w:r>
    </w:p>
    <w:p w:rsidR="005A23EF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составление контрольных материалов, тестов;</w:t>
      </w:r>
    </w:p>
    <w:p w:rsidR="005A23EF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посещение уроков, внеклассных мероприятий с последующим анализом;</w:t>
      </w:r>
    </w:p>
    <w:p w:rsidR="005A23EF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представление собственного опыта работы по теме, проблеме;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C3330">
        <w:rPr>
          <w:rFonts w:ascii="Times New Roman" w:hAnsi="Times New Roman"/>
          <w:sz w:val="24"/>
          <w:szCs w:val="24"/>
        </w:rPr>
        <w:t>работа над темой по самообразованию.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   7.5.2. Обеспечивать высокий методический уровень проведения </w:t>
      </w:r>
      <w:proofErr w:type="gramStart"/>
      <w:r w:rsidRPr="00CC3330">
        <w:rPr>
          <w:rFonts w:ascii="Times New Roman" w:hAnsi="Times New Roman"/>
          <w:sz w:val="24"/>
          <w:szCs w:val="24"/>
        </w:rPr>
        <w:t>уроков</w:t>
      </w:r>
      <w:proofErr w:type="gramEnd"/>
      <w:r w:rsidRPr="00CC3330">
        <w:rPr>
          <w:rFonts w:ascii="Times New Roman" w:hAnsi="Times New Roman"/>
          <w:sz w:val="24"/>
          <w:szCs w:val="24"/>
        </w:rPr>
        <w:t xml:space="preserve"> с учётом потребности личности обучающегося, его индивидуальных особенностей: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развивать личность обучающегося в рамках </w:t>
      </w:r>
      <w:proofErr w:type="spellStart"/>
      <w:r w:rsidRPr="00CC333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C3330">
        <w:rPr>
          <w:rFonts w:ascii="Times New Roman" w:hAnsi="Times New Roman"/>
          <w:sz w:val="24"/>
          <w:szCs w:val="24"/>
        </w:rPr>
        <w:t xml:space="preserve"> подхода, путём совместной деятельности учителя и ученика;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создать условия для непрерывного повышения уровня профессиональной компетентности учителей надомного обучения;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совершенствовать умения педагогов по применению нетрадиционных форм уроков, занятий, самоанализа и самоконтроля своей деятельности; 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- продолжить внедрение новых технологий, форм и методов обучения (игровых, развивающих, </w:t>
      </w:r>
      <w:proofErr w:type="spellStart"/>
      <w:r w:rsidRPr="00CC3330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CC3330">
        <w:rPr>
          <w:rFonts w:ascii="Times New Roman" w:hAnsi="Times New Roman"/>
          <w:sz w:val="24"/>
          <w:szCs w:val="24"/>
        </w:rPr>
        <w:t>, информационных, арт-технологий и т. д.) с целью повышения качества образования;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повышать квалификацию и рост творческого потенциала учителя;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выявлять и обобщать передовой педагогический опыт творчески работающих педагогов;</w:t>
      </w:r>
    </w:p>
    <w:p w:rsidR="00CC3330" w:rsidRPr="00CC3330" w:rsidRDefault="00CC3330" w:rsidP="00CC333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- продолжить сотрудничество с семьёй.</w:t>
      </w:r>
    </w:p>
    <w:p w:rsidR="00CC3330" w:rsidRPr="00CC3330" w:rsidRDefault="00CC3330" w:rsidP="00CC3330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CC3330">
        <w:rPr>
          <w:rFonts w:ascii="Times New Roman" w:hAnsi="Times New Roman"/>
          <w:b/>
          <w:color w:val="000000"/>
          <w:sz w:val="24"/>
          <w:szCs w:val="24"/>
        </w:rPr>
        <w:t>8. Приложения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  <w:sectPr w:rsidR="00CC3330" w:rsidRPr="00CC3330">
          <w:pgSz w:w="11906" w:h="16838"/>
          <w:pgMar w:top="567" w:right="851" w:bottom="567" w:left="851" w:header="709" w:footer="709" w:gutter="0"/>
          <w:cols w:space="720"/>
        </w:sect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jc w:val="right"/>
        <w:rPr>
          <w:rFonts w:ascii="Times New Roman" w:hAnsi="Times New Roman"/>
          <w:i/>
          <w:color w:val="000000"/>
          <w:sz w:val="24"/>
          <w:szCs w:val="24"/>
        </w:rPr>
      </w:pPr>
      <w:r w:rsidRPr="00CC3330">
        <w:rPr>
          <w:rFonts w:ascii="Times New Roman" w:hAnsi="Times New Roman"/>
          <w:i/>
          <w:color w:val="000000"/>
          <w:sz w:val="24"/>
          <w:szCs w:val="24"/>
        </w:rPr>
        <w:t>Приложение 1</w:t>
      </w:r>
    </w:p>
    <w:p w:rsidR="00CC3330" w:rsidRPr="00CC3330" w:rsidRDefault="00CC3330" w:rsidP="00CC3330">
      <w:pPr>
        <w:spacing w:after="0" w:line="240" w:lineRule="auto"/>
        <w:ind w:firstLine="708"/>
        <w:jc w:val="center"/>
        <w:rPr>
          <w:rFonts w:ascii="Times New Roman" w:hAnsi="Times New Roman"/>
          <w:iCs/>
          <w:sz w:val="24"/>
          <w:szCs w:val="24"/>
        </w:rPr>
      </w:pPr>
      <w:r w:rsidRPr="00CC3330">
        <w:rPr>
          <w:rFonts w:ascii="Times New Roman" w:hAnsi="Times New Roman"/>
          <w:iCs/>
          <w:sz w:val="24"/>
          <w:szCs w:val="24"/>
        </w:rPr>
        <w:t>Банк данных (сведения) об учителях ШМО _______________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(название ШМО)</w:t>
      </w:r>
    </w:p>
    <w:p w:rsidR="00CC3330" w:rsidRPr="00CC3330" w:rsidRDefault="00CC3330" w:rsidP="00CC3330">
      <w:pPr>
        <w:spacing w:after="0" w:line="240" w:lineRule="auto"/>
        <w:ind w:firstLine="708"/>
        <w:jc w:val="center"/>
        <w:rPr>
          <w:rFonts w:ascii="Times New Roman" w:hAnsi="Times New Roman"/>
          <w:iCs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ГБОУ «Заинская школа №9»</w:t>
      </w:r>
    </w:p>
    <w:tbl>
      <w:tblPr>
        <w:tblW w:w="15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3"/>
        <w:gridCol w:w="1881"/>
        <w:gridCol w:w="1051"/>
        <w:gridCol w:w="2356"/>
        <w:gridCol w:w="1276"/>
        <w:gridCol w:w="992"/>
        <w:gridCol w:w="1986"/>
        <w:gridCol w:w="1134"/>
        <w:gridCol w:w="1134"/>
        <w:gridCol w:w="1843"/>
        <w:gridCol w:w="1559"/>
      </w:tblGrid>
      <w:tr w:rsidR="00CC3330" w:rsidRPr="00CC3330" w:rsidTr="00CC3330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  <w:r w:rsidRPr="00CC3330"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  <w:t>№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ind w:left="-86" w:right="-108" w:firstLine="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Фамилия, имя, отчество (полностью)/</w:t>
            </w:r>
          </w:p>
          <w:p w:rsidR="00CC3330" w:rsidRPr="00CC3330" w:rsidRDefault="00CC3330">
            <w:pPr>
              <w:spacing w:after="0" w:line="240" w:lineRule="auto"/>
              <w:ind w:left="-86" w:right="-108" w:firstLine="8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год поступления на работу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ind w:left="-28" w:right="-89" w:firstLine="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Образование (</w:t>
            </w:r>
            <w:proofErr w:type="spellStart"/>
            <w:r w:rsidRPr="00CC3330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CC3330">
              <w:rPr>
                <w:rFonts w:ascii="Times New Roman" w:hAnsi="Times New Roman"/>
                <w:sz w:val="24"/>
                <w:szCs w:val="24"/>
              </w:rPr>
              <w:t>/заведение, год окончания специальность)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Должность, преподаваемый 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ind w:right="-6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Общий/</w:t>
            </w:r>
          </w:p>
          <w:p w:rsidR="00CC3330" w:rsidRPr="00CC3330" w:rsidRDefault="00CC3330">
            <w:pPr>
              <w:spacing w:after="0" w:line="240" w:lineRule="auto"/>
              <w:ind w:right="-6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330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CC3330">
              <w:rPr>
                <w:rFonts w:ascii="Times New Roman" w:hAnsi="Times New Roman"/>
                <w:sz w:val="24"/>
                <w:szCs w:val="24"/>
              </w:rPr>
              <w:t>. стаж 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Награды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 вид, год, присвоения)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330">
              <w:rPr>
                <w:rFonts w:ascii="Times New Roman" w:hAnsi="Times New Roman"/>
                <w:sz w:val="24"/>
                <w:szCs w:val="24"/>
              </w:rPr>
              <w:t>(год</w:t>
            </w:r>
            <w:proofErr w:type="gramEnd"/>
          </w:p>
          <w:p w:rsidR="00CC3330" w:rsidRPr="00CC3330" w:rsidRDefault="00CC333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 последней аттестации)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Год  </w:t>
            </w:r>
          </w:p>
          <w:p w:rsidR="00CC3330" w:rsidRPr="00CC3330" w:rsidRDefault="00CC333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следующей  аттестации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(подача заявления)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ind w:right="-7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Курсы  повышения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квалификации</w:t>
            </w:r>
          </w:p>
          <w:p w:rsidR="00CC3330" w:rsidRPr="00CC3330" w:rsidRDefault="00CC3330">
            <w:pPr>
              <w:spacing w:after="0" w:line="240" w:lineRule="auto"/>
              <w:ind w:left="-108" w:right="-71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Домашний адрес и телефон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(электронный адрес)</w:t>
            </w:r>
          </w:p>
        </w:tc>
      </w:tr>
      <w:tr w:rsidR="00CC3330" w:rsidRPr="00CC3330" w:rsidTr="00CC3330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CC3330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CC3330">
              <w:rPr>
                <w:rFonts w:ascii="Times New Roman" w:hAnsi="Times New Roman"/>
                <w:iCs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CC3330">
              <w:rPr>
                <w:rFonts w:ascii="Times New Roman" w:hAnsi="Times New Roman"/>
                <w:iCs/>
                <w:sz w:val="24"/>
                <w:szCs w:val="24"/>
              </w:rPr>
              <w:t>11</w:t>
            </w:r>
          </w:p>
        </w:tc>
      </w:tr>
      <w:tr w:rsidR="00CC3330" w:rsidRPr="00CC3330" w:rsidTr="00CC3330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</w:pPr>
          </w:p>
        </w:tc>
      </w:tr>
    </w:tbl>
    <w:p w:rsidR="00CC3330" w:rsidRPr="00CC3330" w:rsidRDefault="00CC3330" w:rsidP="00CC3330">
      <w:pPr>
        <w:spacing w:after="0" w:line="240" w:lineRule="auto"/>
        <w:rPr>
          <w:rFonts w:ascii="Times New Roman" w:hAnsi="Times New Roman"/>
          <w:iCs/>
          <w:sz w:val="24"/>
          <w:szCs w:val="24"/>
          <w:vertAlign w:val="superscript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  <w:sectPr w:rsidR="00CC3330" w:rsidRPr="00CC3330">
          <w:pgSz w:w="16838" w:h="11906" w:orient="landscape"/>
          <w:pgMar w:top="851" w:right="567" w:bottom="851" w:left="567" w:header="709" w:footer="709" w:gutter="0"/>
          <w:cols w:space="720"/>
        </w:sect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iCs/>
          <w:sz w:val="24"/>
          <w:szCs w:val="24"/>
        </w:rPr>
      </w:pPr>
      <w:r w:rsidRPr="00CC3330">
        <w:rPr>
          <w:rFonts w:ascii="Times New Roman" w:hAnsi="Times New Roman"/>
          <w:i/>
          <w:iCs/>
          <w:sz w:val="24"/>
          <w:szCs w:val="24"/>
        </w:rPr>
        <w:lastRenderedPageBreak/>
        <w:t>Приложение 2</w:t>
      </w:r>
    </w:p>
    <w:p w:rsidR="00CC3330" w:rsidRPr="00CC3330" w:rsidRDefault="00CC3330" w:rsidP="00CC3330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C3330">
        <w:rPr>
          <w:rFonts w:ascii="Times New Roman" w:hAnsi="Times New Roman"/>
          <w:b/>
          <w:color w:val="000000"/>
          <w:sz w:val="24"/>
          <w:szCs w:val="24"/>
        </w:rPr>
        <w:t>ПЛАН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>методических тем для самообразования учителей (педагогических работников)</w:t>
      </w:r>
    </w:p>
    <w:p w:rsidR="00CC3330" w:rsidRPr="00CC3330" w:rsidRDefault="00CC3330" w:rsidP="00CC3330">
      <w:pPr>
        <w:spacing w:after="0" w:line="240" w:lineRule="auto"/>
        <w:ind w:firstLine="708"/>
        <w:jc w:val="center"/>
        <w:rPr>
          <w:rFonts w:ascii="Times New Roman" w:hAnsi="Times New Roman"/>
          <w:iCs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ГБОУ «Заинская школа №9»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на  20  – 20   учебный год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2644"/>
        <w:gridCol w:w="4667"/>
        <w:gridCol w:w="2434"/>
      </w:tblGrid>
      <w:tr w:rsidR="00CC3330" w:rsidRPr="00CC3330" w:rsidTr="00CC33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Фамилия,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имя, отчество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Разрабатываемая тема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Срок выполнения</w:t>
            </w:r>
          </w:p>
        </w:tc>
      </w:tr>
      <w:tr w:rsidR="00CC3330" w:rsidRPr="00CC3330" w:rsidTr="00CC33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C3330" w:rsidRPr="00CC3330" w:rsidTr="00CC33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330" w:rsidRPr="00CC3330" w:rsidRDefault="00CC3330" w:rsidP="00CC3330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CC3330">
        <w:rPr>
          <w:rFonts w:ascii="Times New Roman" w:hAnsi="Times New Roman"/>
          <w:i/>
          <w:sz w:val="24"/>
          <w:szCs w:val="24"/>
        </w:rPr>
        <w:lastRenderedPageBreak/>
        <w:t>Приложение 3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ПРОТОКОЛ (примерный)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от ___ . ____ . 20    г. № ____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заседания ШМО _____________________________________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>(название ШМО)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sz w:val="24"/>
          <w:szCs w:val="24"/>
          <w:vertAlign w:val="superscript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Руководитель   __________________________________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>(инициалы, фамилия)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Секретарь ______________________________________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  <w:vertAlign w:val="superscript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>(инициалы, фамилия)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Присутствовали ___________________________________________________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>(должности, Ф.И.О. присутствующих)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Повестка дня: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 Об итогах работы методического объединения за 20_  год.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Слушали: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Доклад руководителя методического объединения …………………..(Ф.И.О.).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Выступили: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А.И. Петрова –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М.П. Иванова – 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Постановили (решили):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1.1. Утвердить доклад ….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1.2. Принять ….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1.3. Представить ….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2. Информация …….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Слушали: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Врач</w:t>
      </w:r>
      <w:proofErr w:type="gramStart"/>
      <w:r w:rsidRPr="00CC3330">
        <w:rPr>
          <w:rFonts w:ascii="Times New Roman" w:hAnsi="Times New Roman"/>
          <w:sz w:val="24"/>
          <w:szCs w:val="24"/>
        </w:rPr>
        <w:t>а-</w:t>
      </w:r>
      <w:proofErr w:type="gramEnd"/>
      <w:r w:rsidRPr="00CC3330">
        <w:rPr>
          <w:rFonts w:ascii="Times New Roman" w:hAnsi="Times New Roman"/>
          <w:sz w:val="24"/>
          <w:szCs w:val="24"/>
        </w:rPr>
        <w:t xml:space="preserve"> психолога …..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Выступили: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П.П. Сидоров –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И.И. Иванов –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Решили: 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2.1. Принять к сведению информацию …..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2.2. Провести ….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>Руководитель ШМО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</w:rPr>
        <w:t xml:space="preserve">    ________________          ____________________________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330">
        <w:rPr>
          <w:rFonts w:ascii="Times New Roman" w:hAnsi="Times New Roman"/>
          <w:sz w:val="24"/>
          <w:szCs w:val="24"/>
          <w:vertAlign w:val="superscript"/>
        </w:rPr>
        <w:t xml:space="preserve"> (подпись</w:t>
      </w:r>
      <w:proofErr w:type="gramStart"/>
      <w:r w:rsidRPr="00CC3330">
        <w:rPr>
          <w:rFonts w:ascii="Times New Roman" w:hAnsi="Times New Roman"/>
          <w:sz w:val="24"/>
          <w:szCs w:val="24"/>
          <w:vertAlign w:val="superscript"/>
        </w:rPr>
        <w:t>)(</w:t>
      </w:r>
      <w:proofErr w:type="gramEnd"/>
      <w:r w:rsidRPr="00CC3330">
        <w:rPr>
          <w:rFonts w:ascii="Times New Roman" w:hAnsi="Times New Roman"/>
          <w:sz w:val="24"/>
          <w:szCs w:val="24"/>
          <w:vertAlign w:val="superscript"/>
        </w:rPr>
        <w:t>расшифровка)</w:t>
      </w: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C3330" w:rsidRDefault="00CC3330" w:rsidP="00CC3330">
      <w:pPr>
        <w:spacing w:after="0" w:line="240" w:lineRule="auto"/>
        <w:rPr>
          <w:rFonts w:ascii="Times New Roman" w:hAnsi="Times New Roman"/>
          <w:i/>
          <w:sz w:val="24"/>
          <w:szCs w:val="24"/>
        </w:rPr>
        <w:sectPr w:rsidR="00CC3330">
          <w:pgSz w:w="11906" w:h="16838"/>
          <w:pgMar w:top="567" w:right="851" w:bottom="567" w:left="851" w:header="709" w:footer="709" w:gutter="0"/>
          <w:cols w:space="720"/>
        </w:sectPr>
      </w:pPr>
      <w:bookmarkStart w:id="0" w:name="_GoBack"/>
      <w:bookmarkEnd w:id="0"/>
    </w:p>
    <w:p w:rsidR="00CC3330" w:rsidRPr="00CC3330" w:rsidRDefault="00CC3330" w:rsidP="00CC3330">
      <w:pPr>
        <w:tabs>
          <w:tab w:val="left" w:pos="6051"/>
          <w:tab w:val="right" w:pos="1570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C3330">
        <w:rPr>
          <w:rFonts w:ascii="Times New Roman" w:hAnsi="Times New Roman"/>
          <w:i/>
          <w:sz w:val="24"/>
          <w:szCs w:val="24"/>
        </w:rPr>
        <w:lastRenderedPageBreak/>
        <w:tab/>
      </w:r>
      <w:r w:rsidRPr="00CC3330">
        <w:rPr>
          <w:rFonts w:ascii="Times New Roman" w:hAnsi="Times New Roman"/>
          <w:i/>
          <w:sz w:val="24"/>
          <w:szCs w:val="24"/>
        </w:rPr>
        <w:tab/>
        <w:t>Приложение 4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>ПЕРСПЕКТИВНЫЙ ПЛАН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 xml:space="preserve">прохождения аттестации педагогическими работниками </w:t>
      </w:r>
    </w:p>
    <w:p w:rsidR="00CC3330" w:rsidRPr="00CC3330" w:rsidRDefault="00CC3330" w:rsidP="00CC3330">
      <w:pPr>
        <w:spacing w:after="0" w:line="240" w:lineRule="auto"/>
        <w:ind w:firstLine="708"/>
        <w:jc w:val="center"/>
        <w:rPr>
          <w:rFonts w:ascii="Times New Roman" w:hAnsi="Times New Roman"/>
          <w:iCs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ГБОУ «Заинская школа №9»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>на 20_ –  20_  учебные годы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2303"/>
        <w:gridCol w:w="2835"/>
        <w:gridCol w:w="1843"/>
        <w:gridCol w:w="1134"/>
        <w:gridCol w:w="1134"/>
        <w:gridCol w:w="1134"/>
        <w:gridCol w:w="1134"/>
        <w:gridCol w:w="1134"/>
        <w:gridCol w:w="1984"/>
      </w:tblGrid>
      <w:tr w:rsidR="00CC3330" w:rsidRPr="00CC3330" w:rsidTr="00CC333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№№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CC333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предыдущей аттестации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Планируемый срок очередной аттестации, годы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CC3330" w:rsidRPr="00CC3330" w:rsidTr="00CC333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C3330" w:rsidRPr="00CC3330" w:rsidTr="00CC333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330" w:rsidRPr="00CC3330" w:rsidRDefault="00CC3330" w:rsidP="00CC3330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bCs/>
          <w:i/>
          <w:color w:val="000000"/>
          <w:sz w:val="24"/>
          <w:szCs w:val="24"/>
        </w:rPr>
      </w:pPr>
      <w:r w:rsidRPr="00CC3330">
        <w:rPr>
          <w:rFonts w:ascii="Times New Roman" w:hAnsi="Times New Roman"/>
          <w:bCs/>
          <w:i/>
          <w:color w:val="000000"/>
          <w:sz w:val="24"/>
          <w:szCs w:val="24"/>
        </w:rPr>
        <w:t>Приложение 5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>ПЛАН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 xml:space="preserve">повышения квалификации педагогическими работниками </w:t>
      </w:r>
    </w:p>
    <w:p w:rsidR="00CC3330" w:rsidRPr="00CC3330" w:rsidRDefault="00CC3330" w:rsidP="00CC3330">
      <w:pPr>
        <w:spacing w:after="0" w:line="240" w:lineRule="auto"/>
        <w:ind w:firstLine="708"/>
        <w:jc w:val="center"/>
        <w:rPr>
          <w:rFonts w:ascii="Times New Roman" w:hAnsi="Times New Roman"/>
          <w:iCs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>ГБОУ «Заинская школа №9»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C3330">
        <w:rPr>
          <w:rFonts w:ascii="Times New Roman" w:hAnsi="Times New Roman"/>
          <w:color w:val="000000"/>
          <w:sz w:val="24"/>
          <w:szCs w:val="24"/>
        </w:rPr>
        <w:t xml:space="preserve"> на 20_ -  20_  учебный год</w:t>
      </w:r>
    </w:p>
    <w:tbl>
      <w:tblPr>
        <w:tblW w:w="153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728"/>
        <w:gridCol w:w="2128"/>
        <w:gridCol w:w="4538"/>
        <w:gridCol w:w="1560"/>
        <w:gridCol w:w="1560"/>
        <w:gridCol w:w="1560"/>
        <w:gridCol w:w="1702"/>
      </w:tblGrid>
      <w:tr w:rsidR="00CC3330" w:rsidRPr="00CC3330" w:rsidTr="00CC3330"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№№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CC333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4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Формы ПК,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вид курсов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предыдущего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повышения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квалификации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 xml:space="preserve">Планируемый срок  повышения </w:t>
            </w: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квалификации</w:t>
            </w:r>
          </w:p>
        </w:tc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CC3330" w:rsidRPr="00CC3330" w:rsidTr="00CC3330"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 w:rsidP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 w:rsidP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</w:tc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C3330" w:rsidRPr="00CC3330" w:rsidTr="00CC333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3330" w:rsidRPr="00CC3330" w:rsidTr="00CC3330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330" w:rsidRPr="00CC3330" w:rsidRDefault="00CC333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330" w:rsidRPr="00CC3330" w:rsidRDefault="00CC3330" w:rsidP="00CC3330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</w:p>
    <w:p w:rsidR="00CC3330" w:rsidRPr="00CC3330" w:rsidRDefault="00CC3330" w:rsidP="00CC3330">
      <w:pPr>
        <w:tabs>
          <w:tab w:val="left" w:pos="8829"/>
        </w:tabs>
        <w:autoSpaceDE w:val="0"/>
        <w:autoSpaceDN w:val="0"/>
        <w:spacing w:after="0" w:line="240" w:lineRule="auto"/>
        <w:jc w:val="right"/>
        <w:rPr>
          <w:rFonts w:ascii="Times New Roman" w:hAnsi="Times New Roman"/>
          <w:i/>
          <w:color w:val="000000"/>
          <w:sz w:val="24"/>
          <w:szCs w:val="24"/>
        </w:rPr>
      </w:pPr>
      <w:r w:rsidRPr="00CC3330">
        <w:rPr>
          <w:rFonts w:ascii="Times New Roman" w:hAnsi="Times New Roman"/>
          <w:i/>
          <w:color w:val="000000"/>
          <w:sz w:val="24"/>
          <w:szCs w:val="24"/>
        </w:rPr>
        <w:t xml:space="preserve">                    Приложение 6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330">
        <w:rPr>
          <w:rFonts w:ascii="Times New Roman" w:hAnsi="Times New Roman"/>
          <w:b/>
          <w:sz w:val="24"/>
          <w:szCs w:val="24"/>
        </w:rPr>
        <w:t xml:space="preserve">СВЕДЕНИЯ ОБ </w:t>
      </w:r>
      <w:proofErr w:type="gramStart"/>
      <w:r w:rsidRPr="00CC3330">
        <w:rPr>
          <w:rFonts w:ascii="Times New Roman" w:hAnsi="Times New Roman"/>
          <w:b/>
          <w:sz w:val="24"/>
          <w:szCs w:val="24"/>
        </w:rPr>
        <w:t>УМК И</w:t>
      </w:r>
      <w:proofErr w:type="gramEnd"/>
      <w:r w:rsidRPr="00CC3330">
        <w:rPr>
          <w:rFonts w:ascii="Times New Roman" w:hAnsi="Times New Roman"/>
          <w:b/>
          <w:sz w:val="24"/>
          <w:szCs w:val="24"/>
        </w:rPr>
        <w:t xml:space="preserve"> УЧЕБНИКАХ ГБОУ «ЗАИНСКАЯ ШКОЛА №9»</w:t>
      </w:r>
      <w:r w:rsidRPr="00CC3330">
        <w:rPr>
          <w:rFonts w:ascii="Times New Roman" w:hAnsi="Times New Roman"/>
          <w:b/>
          <w:sz w:val="24"/>
          <w:szCs w:val="24"/>
        </w:rPr>
        <w:br/>
        <w:t>НА 20     – 20     УЧЕБНЫЙ ГОД</w:t>
      </w:r>
    </w:p>
    <w:p w:rsidR="00CC3330" w:rsidRPr="00CC3330" w:rsidRDefault="00CC3330" w:rsidP="00CC333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1"/>
        <w:gridCol w:w="1231"/>
        <w:gridCol w:w="1625"/>
        <w:gridCol w:w="1232"/>
        <w:gridCol w:w="1554"/>
        <w:gridCol w:w="1232"/>
        <w:gridCol w:w="1232"/>
        <w:gridCol w:w="1959"/>
      </w:tblGrid>
      <w:tr w:rsidR="00CC3330" w:rsidRPr="00CC3330" w:rsidTr="00CC3330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Учебни</w:t>
            </w:r>
            <w:proofErr w:type="gramStart"/>
            <w:r w:rsidRPr="00CC3330">
              <w:rPr>
                <w:rFonts w:ascii="Times New Roman" w:hAnsi="Times New Roman"/>
                <w:sz w:val="24"/>
                <w:szCs w:val="24"/>
              </w:rPr>
              <w:t>к(</w:t>
            </w:r>
            <w:proofErr w:type="gramEnd"/>
            <w:r w:rsidRPr="00CC3330">
              <w:rPr>
                <w:rFonts w:ascii="Times New Roman" w:hAnsi="Times New Roman"/>
                <w:sz w:val="24"/>
                <w:szCs w:val="24"/>
              </w:rPr>
              <w:t>кол-во частей)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издательство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Год издания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Образовательная система</w:t>
            </w:r>
          </w:p>
        </w:tc>
      </w:tr>
      <w:tr w:rsidR="00CC3330" w:rsidRPr="00CC3330" w:rsidTr="00CC3330"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330" w:rsidRPr="00CC3330" w:rsidRDefault="00CC333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33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E47806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7806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DE0C0F4" wp14:editId="02570A1D">
            <wp:extent cx="6027252" cy="8599520"/>
            <wp:effectExtent l="1295400" t="0" r="1269365" b="0"/>
            <wp:docPr id="2" name="Рисунок 2" descr="C:\Users\user\Pictures\ControlCenter4\Scan\CCI11012023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ControlCenter4\Scan\CCI11012023_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27613" cy="86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806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7806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7806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47806" w:rsidRPr="00CC3330" w:rsidRDefault="00E47806" w:rsidP="00CC33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47806" w:rsidRPr="00CC3330" w:rsidSect="00CC3330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7.7pt;height:7.7pt" o:bullet="t">
        <v:imagedata r:id="rId1" o:title=""/>
      </v:shape>
    </w:pict>
  </w:numPicBullet>
  <w:numPicBullet w:numPicBulletId="1">
    <w:pict>
      <v:shape id="_x0000_i1039" type="#_x0000_t75" style="width:11.15pt;height:11.15pt" o:bullet="t">
        <v:imagedata r:id="rId2" o:title=""/>
      </v:shape>
    </w:pict>
  </w:numPicBullet>
  <w:abstractNum w:abstractNumId="0">
    <w:nsid w:val="019D1F40"/>
    <w:multiLevelType w:val="hybridMultilevel"/>
    <w:tmpl w:val="27BCB512"/>
    <w:lvl w:ilvl="0" w:tplc="0419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77D7E85"/>
    <w:multiLevelType w:val="hybridMultilevel"/>
    <w:tmpl w:val="FC62EAAC"/>
    <w:lvl w:ilvl="0" w:tplc="0419000F">
      <w:start w:val="1"/>
      <w:numFmt w:val="decimal"/>
      <w:lvlText w:val="%1."/>
      <w:lvlJc w:val="left"/>
      <w:pPr>
        <w:ind w:left="106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FD877F9"/>
    <w:multiLevelType w:val="hybridMultilevel"/>
    <w:tmpl w:val="0C988E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55185E"/>
    <w:multiLevelType w:val="hybridMultilevel"/>
    <w:tmpl w:val="0B82EBCE"/>
    <w:lvl w:ilvl="0" w:tplc="535683B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136A08E4"/>
    <w:multiLevelType w:val="hybridMultilevel"/>
    <w:tmpl w:val="ADCE33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28134F"/>
    <w:multiLevelType w:val="hybridMultilevel"/>
    <w:tmpl w:val="F3024E90"/>
    <w:lvl w:ilvl="0" w:tplc="0419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3F2E0C39"/>
    <w:multiLevelType w:val="hybridMultilevel"/>
    <w:tmpl w:val="2FE6F2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5324E09"/>
    <w:multiLevelType w:val="hybridMultilevel"/>
    <w:tmpl w:val="3C2604B6"/>
    <w:lvl w:ilvl="0" w:tplc="2856F818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  <w:sz w:val="16"/>
      </w:rPr>
    </w:lvl>
    <w:lvl w:ilvl="1" w:tplc="0419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4AC3677B"/>
    <w:multiLevelType w:val="hybridMultilevel"/>
    <w:tmpl w:val="28FA72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8042E6"/>
    <w:multiLevelType w:val="hybridMultilevel"/>
    <w:tmpl w:val="5E4E64CE"/>
    <w:lvl w:ilvl="0" w:tplc="041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0">
    <w:nsid w:val="564F5CDB"/>
    <w:multiLevelType w:val="hybridMultilevel"/>
    <w:tmpl w:val="2BEEA890"/>
    <w:lvl w:ilvl="0" w:tplc="1D7A2E6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6A574C"/>
    <w:multiLevelType w:val="hybridMultilevel"/>
    <w:tmpl w:val="AFD4E7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A654764"/>
    <w:multiLevelType w:val="hybridMultilevel"/>
    <w:tmpl w:val="73ACEE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D962BB8"/>
    <w:multiLevelType w:val="hybridMultilevel"/>
    <w:tmpl w:val="BA5CD440"/>
    <w:lvl w:ilvl="0" w:tplc="33800758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1"/>
  </w:num>
  <w:num w:numId="5">
    <w:abstractNumId w:val="9"/>
  </w:num>
  <w:num w:numId="6">
    <w:abstractNumId w:val="6"/>
  </w:num>
  <w:num w:numId="7">
    <w:abstractNumId w:val="2"/>
  </w:num>
  <w:num w:numId="8">
    <w:abstractNumId w:val="12"/>
  </w:num>
  <w:num w:numId="9">
    <w:abstractNumId w:val="10"/>
  </w:num>
  <w:num w:numId="10">
    <w:abstractNumId w:val="8"/>
  </w:num>
  <w:num w:numId="11">
    <w:abstractNumId w:val="13"/>
  </w:num>
  <w:num w:numId="12">
    <w:abstractNumId w:val="0"/>
  </w:num>
  <w:num w:numId="13">
    <w:abstractNumId w:val="7"/>
  </w:num>
  <w:num w:numId="14">
    <w:abstractNumId w:val="3"/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04A17"/>
    <w:rsid w:val="00004CA4"/>
    <w:rsid w:val="0006031D"/>
    <w:rsid w:val="00062D1E"/>
    <w:rsid w:val="00071D04"/>
    <w:rsid w:val="000802A0"/>
    <w:rsid w:val="000804A5"/>
    <w:rsid w:val="000937A3"/>
    <w:rsid w:val="00096DAA"/>
    <w:rsid w:val="000A7A5B"/>
    <w:rsid w:val="000B645B"/>
    <w:rsid w:val="000C4149"/>
    <w:rsid w:val="000D458F"/>
    <w:rsid w:val="000D4740"/>
    <w:rsid w:val="000D78BD"/>
    <w:rsid w:val="000F466B"/>
    <w:rsid w:val="000F7BAA"/>
    <w:rsid w:val="00104A17"/>
    <w:rsid w:val="00117A63"/>
    <w:rsid w:val="00133938"/>
    <w:rsid w:val="001560A4"/>
    <w:rsid w:val="00160627"/>
    <w:rsid w:val="00162D94"/>
    <w:rsid w:val="00163A12"/>
    <w:rsid w:val="001846EA"/>
    <w:rsid w:val="001A5CB7"/>
    <w:rsid w:val="001B636D"/>
    <w:rsid w:val="001B65C7"/>
    <w:rsid w:val="001C1241"/>
    <w:rsid w:val="001E5E67"/>
    <w:rsid w:val="002140BC"/>
    <w:rsid w:val="00217FC6"/>
    <w:rsid w:val="002201C5"/>
    <w:rsid w:val="00220692"/>
    <w:rsid w:val="002217BF"/>
    <w:rsid w:val="00232C69"/>
    <w:rsid w:val="00243579"/>
    <w:rsid w:val="00264A69"/>
    <w:rsid w:val="00267DA6"/>
    <w:rsid w:val="002732C4"/>
    <w:rsid w:val="00275D83"/>
    <w:rsid w:val="00283CCD"/>
    <w:rsid w:val="002F0076"/>
    <w:rsid w:val="002F6A80"/>
    <w:rsid w:val="003013C6"/>
    <w:rsid w:val="00322C42"/>
    <w:rsid w:val="00331CED"/>
    <w:rsid w:val="003328FB"/>
    <w:rsid w:val="0033407F"/>
    <w:rsid w:val="003441D3"/>
    <w:rsid w:val="00363F63"/>
    <w:rsid w:val="0039521A"/>
    <w:rsid w:val="003C133C"/>
    <w:rsid w:val="003C1F3C"/>
    <w:rsid w:val="003C2BF9"/>
    <w:rsid w:val="003D692C"/>
    <w:rsid w:val="00420718"/>
    <w:rsid w:val="00445695"/>
    <w:rsid w:val="0046087A"/>
    <w:rsid w:val="00485B54"/>
    <w:rsid w:val="004A04AA"/>
    <w:rsid w:val="004A2725"/>
    <w:rsid w:val="004D4567"/>
    <w:rsid w:val="004E5392"/>
    <w:rsid w:val="00543E34"/>
    <w:rsid w:val="00571269"/>
    <w:rsid w:val="0058556D"/>
    <w:rsid w:val="005A23EF"/>
    <w:rsid w:val="005D20CD"/>
    <w:rsid w:val="005E0390"/>
    <w:rsid w:val="00627EB0"/>
    <w:rsid w:val="00631A32"/>
    <w:rsid w:val="00632064"/>
    <w:rsid w:val="00635E29"/>
    <w:rsid w:val="006409D8"/>
    <w:rsid w:val="00670F0F"/>
    <w:rsid w:val="00673A74"/>
    <w:rsid w:val="00683C2F"/>
    <w:rsid w:val="006849E7"/>
    <w:rsid w:val="00695B2D"/>
    <w:rsid w:val="006B6153"/>
    <w:rsid w:val="006E6FA7"/>
    <w:rsid w:val="00704C01"/>
    <w:rsid w:val="00704F74"/>
    <w:rsid w:val="007127E9"/>
    <w:rsid w:val="00751A81"/>
    <w:rsid w:val="00760C95"/>
    <w:rsid w:val="00775D36"/>
    <w:rsid w:val="00781B5C"/>
    <w:rsid w:val="00791A2F"/>
    <w:rsid w:val="007A2A59"/>
    <w:rsid w:val="007D7E50"/>
    <w:rsid w:val="007E21DE"/>
    <w:rsid w:val="007E6C7D"/>
    <w:rsid w:val="007F25F7"/>
    <w:rsid w:val="00820CFE"/>
    <w:rsid w:val="0082778E"/>
    <w:rsid w:val="00831579"/>
    <w:rsid w:val="0084315B"/>
    <w:rsid w:val="008628E5"/>
    <w:rsid w:val="0086354C"/>
    <w:rsid w:val="00864A98"/>
    <w:rsid w:val="00872BF9"/>
    <w:rsid w:val="00884212"/>
    <w:rsid w:val="0088490C"/>
    <w:rsid w:val="008B2DFA"/>
    <w:rsid w:val="008D37CA"/>
    <w:rsid w:val="008F361B"/>
    <w:rsid w:val="009048EF"/>
    <w:rsid w:val="00926C89"/>
    <w:rsid w:val="00940592"/>
    <w:rsid w:val="00967EB0"/>
    <w:rsid w:val="00980930"/>
    <w:rsid w:val="00983C61"/>
    <w:rsid w:val="00985E9C"/>
    <w:rsid w:val="00992D57"/>
    <w:rsid w:val="009947AE"/>
    <w:rsid w:val="009B616B"/>
    <w:rsid w:val="009F7815"/>
    <w:rsid w:val="00A0331D"/>
    <w:rsid w:val="00A23658"/>
    <w:rsid w:val="00A358F7"/>
    <w:rsid w:val="00A44B33"/>
    <w:rsid w:val="00A57CFB"/>
    <w:rsid w:val="00A65FD4"/>
    <w:rsid w:val="00AA085E"/>
    <w:rsid w:val="00AB6A34"/>
    <w:rsid w:val="00AE682F"/>
    <w:rsid w:val="00AF4361"/>
    <w:rsid w:val="00B32890"/>
    <w:rsid w:val="00B47F19"/>
    <w:rsid w:val="00BB0120"/>
    <w:rsid w:val="00BB619B"/>
    <w:rsid w:val="00BD6170"/>
    <w:rsid w:val="00BD6CBD"/>
    <w:rsid w:val="00BE092B"/>
    <w:rsid w:val="00BE7D38"/>
    <w:rsid w:val="00BF4266"/>
    <w:rsid w:val="00C402A0"/>
    <w:rsid w:val="00C4118F"/>
    <w:rsid w:val="00C44581"/>
    <w:rsid w:val="00C50625"/>
    <w:rsid w:val="00C52127"/>
    <w:rsid w:val="00C60320"/>
    <w:rsid w:val="00C8484E"/>
    <w:rsid w:val="00CB3B2F"/>
    <w:rsid w:val="00CC3330"/>
    <w:rsid w:val="00CE3449"/>
    <w:rsid w:val="00CE4294"/>
    <w:rsid w:val="00CF55DE"/>
    <w:rsid w:val="00D06BE8"/>
    <w:rsid w:val="00D56F68"/>
    <w:rsid w:val="00DA449B"/>
    <w:rsid w:val="00DA68F5"/>
    <w:rsid w:val="00DC5605"/>
    <w:rsid w:val="00DD293A"/>
    <w:rsid w:val="00E15741"/>
    <w:rsid w:val="00E47806"/>
    <w:rsid w:val="00E522BF"/>
    <w:rsid w:val="00E740AF"/>
    <w:rsid w:val="00E83211"/>
    <w:rsid w:val="00EC18D1"/>
    <w:rsid w:val="00ED50B5"/>
    <w:rsid w:val="00EE1B28"/>
    <w:rsid w:val="00EE278B"/>
    <w:rsid w:val="00F11813"/>
    <w:rsid w:val="00F32739"/>
    <w:rsid w:val="00F51732"/>
    <w:rsid w:val="00F60262"/>
    <w:rsid w:val="00F63F0B"/>
    <w:rsid w:val="00F90805"/>
    <w:rsid w:val="00FA330E"/>
    <w:rsid w:val="00FD0B33"/>
    <w:rsid w:val="00FD2A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Plain Text" w:locked="1" w:semiHidden="0" w:unhideWhenUsed="0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93A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04A17"/>
    <w:pPr>
      <w:spacing w:before="64" w:after="129" w:line="240" w:lineRule="auto"/>
    </w:pPr>
    <w:rPr>
      <w:rFonts w:ascii="Verdana" w:hAnsi="Verdana"/>
      <w:sz w:val="15"/>
      <w:szCs w:val="15"/>
    </w:rPr>
  </w:style>
  <w:style w:type="paragraph" w:styleId="a4">
    <w:name w:val="Title"/>
    <w:basedOn w:val="a"/>
    <w:link w:val="a5"/>
    <w:uiPriority w:val="99"/>
    <w:qFormat/>
    <w:rsid w:val="00104A17"/>
    <w:pPr>
      <w:autoSpaceDE w:val="0"/>
      <w:autoSpaceDN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a5">
    <w:name w:val="Название Знак"/>
    <w:basedOn w:val="a0"/>
    <w:link w:val="a4"/>
    <w:uiPriority w:val="99"/>
    <w:locked/>
    <w:rsid w:val="00104A17"/>
    <w:rPr>
      <w:rFonts w:ascii="Times New Roman" w:hAnsi="Times New Roman" w:cs="Times New Roman"/>
      <w:sz w:val="24"/>
      <w:szCs w:val="24"/>
    </w:rPr>
  </w:style>
  <w:style w:type="paragraph" w:styleId="a6">
    <w:name w:val="Plain Text"/>
    <w:basedOn w:val="a"/>
    <w:link w:val="a7"/>
    <w:uiPriority w:val="99"/>
    <w:rsid w:val="00104A17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uiPriority w:val="99"/>
    <w:locked/>
    <w:rsid w:val="00104A17"/>
    <w:rPr>
      <w:rFonts w:ascii="Courier New" w:hAnsi="Courier New" w:cs="Courier New"/>
      <w:sz w:val="20"/>
      <w:szCs w:val="20"/>
    </w:rPr>
  </w:style>
  <w:style w:type="table" w:styleId="a8">
    <w:name w:val="Table Grid"/>
    <w:basedOn w:val="a1"/>
    <w:uiPriority w:val="99"/>
    <w:rsid w:val="00104A1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99"/>
    <w:qFormat/>
    <w:rsid w:val="00104A17"/>
    <w:rPr>
      <w:rFonts w:cs="Times New Roman"/>
      <w:b/>
      <w:bCs/>
    </w:rPr>
  </w:style>
  <w:style w:type="character" w:styleId="aa">
    <w:name w:val="Hyperlink"/>
    <w:basedOn w:val="a0"/>
    <w:uiPriority w:val="99"/>
    <w:semiHidden/>
    <w:rsid w:val="00104A17"/>
    <w:rPr>
      <w:rFonts w:cs="Times New Roman"/>
      <w:color w:val="0000FF"/>
      <w:u w:val="single"/>
    </w:rPr>
  </w:style>
  <w:style w:type="paragraph" w:styleId="ab">
    <w:name w:val="Balloon Text"/>
    <w:basedOn w:val="a"/>
    <w:link w:val="ac"/>
    <w:uiPriority w:val="99"/>
    <w:semiHidden/>
    <w:rsid w:val="00827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82778E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99"/>
    <w:qFormat/>
    <w:rsid w:val="00BD6170"/>
    <w:pPr>
      <w:ind w:left="720"/>
      <w:contextualSpacing/>
    </w:pPr>
  </w:style>
  <w:style w:type="character" w:customStyle="1" w:styleId="1">
    <w:name w:val="Основной текст1"/>
    <w:basedOn w:val="a0"/>
    <w:uiPriority w:val="99"/>
    <w:rsid w:val="00220692"/>
    <w:rPr>
      <w:rFonts w:ascii="Times New Roman" w:hAnsi="Times New Roman" w:cs="Times New Roman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customStyle="1" w:styleId="ConsPlusNonformat">
    <w:name w:val="ConsPlusNonformat"/>
    <w:uiPriority w:val="99"/>
    <w:rsid w:val="00EE1B28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e">
    <w:name w:val="Body Text"/>
    <w:basedOn w:val="a"/>
    <w:link w:val="af"/>
    <w:uiPriority w:val="99"/>
    <w:rsid w:val="00EE1B28"/>
    <w:pPr>
      <w:spacing w:after="240" w:line="240" w:lineRule="atLeast"/>
      <w:ind w:firstLine="360"/>
      <w:jc w:val="both"/>
    </w:pPr>
    <w:rPr>
      <w:rFonts w:ascii="Garamond" w:hAnsi="Garamond"/>
      <w:szCs w:val="20"/>
      <w:lang w:eastAsia="en-US"/>
    </w:rPr>
  </w:style>
  <w:style w:type="character" w:customStyle="1" w:styleId="af">
    <w:name w:val="Основной текст Знак"/>
    <w:basedOn w:val="a0"/>
    <w:link w:val="ae"/>
    <w:uiPriority w:val="99"/>
    <w:locked/>
    <w:rsid w:val="00EE1B28"/>
    <w:rPr>
      <w:rFonts w:ascii="Garamond" w:hAnsi="Garamond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49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hyperlink" Target="http://www.pravoteka.ru/enc/51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12</Pages>
  <Words>2754</Words>
  <Characters>15704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Пользователь</cp:lastModifiedBy>
  <cp:revision>42</cp:revision>
  <cp:lastPrinted>2023-01-10T12:40:00Z</cp:lastPrinted>
  <dcterms:created xsi:type="dcterms:W3CDTF">2016-10-19T04:24:00Z</dcterms:created>
  <dcterms:modified xsi:type="dcterms:W3CDTF">2023-01-11T05:56:00Z</dcterms:modified>
</cp:coreProperties>
</file>